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A" w:rsidRDefault="00B0018D">
      <w:pPr>
        <w:pStyle w:val="afa"/>
        <w:jc w:val="both"/>
      </w:pPr>
      <w:r>
        <w:tab/>
        <w:t xml:space="preserve">Центральным межрегиональным территориальным управлением по надзору </w:t>
      </w:r>
      <w:r>
        <w:br/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вакантной должности</w:t>
      </w:r>
      <w:r>
        <w:t xml:space="preserve"> государственной гражданской службы:</w:t>
      </w:r>
    </w:p>
    <w:p w:rsidR="00F802AA" w:rsidRDefault="00B0018D">
      <w:pPr>
        <w:pStyle w:val="afa"/>
        <w:jc w:val="both"/>
      </w:pPr>
      <w:r>
        <w:t>- государственный инспектор отдела надзорной и разрешительной деятельности по радиационной безопасности</w:t>
      </w:r>
      <w:r>
        <w:t>.</w:t>
      </w:r>
    </w:p>
    <w:p w:rsidR="00F802AA" w:rsidRDefault="00B0018D">
      <w:pPr>
        <w:pStyle w:val="afa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</w:t>
      </w:r>
      <w:r>
        <w:t>ужбы, осуществлении другой трудовой деятельности, а также на основе конкурсных процедур победителем конкурса признан:</w:t>
      </w:r>
    </w:p>
    <w:p w:rsidR="00F802AA" w:rsidRDefault="00B0018D">
      <w:pPr>
        <w:pStyle w:val="afa"/>
        <w:jc w:val="both"/>
      </w:pPr>
      <w:r>
        <w:t>1. ЖИГУЛЬСКИЙ АНДРЕЙ БОРИСОВИЧ</w:t>
      </w:r>
      <w:bookmarkStart w:id="0" w:name="_GoBack"/>
      <w:bookmarkEnd w:id="0"/>
      <w:r>
        <w:t>.</w:t>
      </w:r>
    </w:p>
    <w:p w:rsidR="00F802AA" w:rsidRDefault="00B0018D">
      <w:pPr>
        <w:pStyle w:val="afa"/>
        <w:jc w:val="both"/>
      </w:pPr>
      <w:r>
        <w:t xml:space="preserve">По рекомендации Конкурсной комиссии и с согласия гражданского служащего зачислен </w:t>
      </w:r>
      <w:r>
        <w:br/>
        <w:t>в кадровый резерв Управления на с</w:t>
      </w:r>
      <w:r>
        <w:t xml:space="preserve">таршую группу должностей государственной гражданской службы 1 человек. </w:t>
      </w:r>
    </w:p>
    <w:p w:rsidR="00F802AA" w:rsidRDefault="00B0018D">
      <w:pPr>
        <w:pStyle w:val="afa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</w:t>
      </w:r>
      <w:r>
        <w:t>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802AA" w:rsidRDefault="00F802AA"/>
    <w:sectPr w:rsidR="00F8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AA" w:rsidRDefault="00B0018D">
      <w:pPr>
        <w:spacing w:after="0" w:line="240" w:lineRule="auto"/>
      </w:pPr>
      <w:r>
        <w:separator/>
      </w:r>
    </w:p>
  </w:endnote>
  <w:endnote w:type="continuationSeparator" w:id="0">
    <w:p w:rsidR="00F802AA" w:rsidRDefault="00B0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AA" w:rsidRDefault="00B0018D">
      <w:pPr>
        <w:spacing w:after="0" w:line="240" w:lineRule="auto"/>
      </w:pPr>
      <w:r>
        <w:separator/>
      </w:r>
    </w:p>
  </w:footnote>
  <w:footnote w:type="continuationSeparator" w:id="0">
    <w:p w:rsidR="00F802AA" w:rsidRDefault="00B0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AA"/>
    <w:rsid w:val="00B0018D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Крылова Светлана</cp:lastModifiedBy>
  <cp:revision>2</cp:revision>
  <dcterms:created xsi:type="dcterms:W3CDTF">2025-01-22T13:38:00Z</dcterms:created>
  <dcterms:modified xsi:type="dcterms:W3CDTF">2025-01-22T13:38:00Z</dcterms:modified>
</cp:coreProperties>
</file>